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864"/>
      </w:tblGrid>
      <w:tr w:rsidR="00E34272" w:rsidTr="00E34272">
        <w:tc>
          <w:tcPr>
            <w:tcW w:w="6345" w:type="dxa"/>
          </w:tcPr>
          <w:p w:rsidR="00E34272" w:rsidRDefault="00E34272" w:rsidP="00DD43B6">
            <w:pPr>
              <w:rPr>
                <w:rFonts w:ascii="Times New Roman" w:hAnsi="Times New Roman"/>
                <w:bCs/>
              </w:rPr>
            </w:pPr>
            <w:bookmarkStart w:id="0" w:name="bookmark1"/>
          </w:p>
        </w:tc>
        <w:tc>
          <w:tcPr>
            <w:tcW w:w="3864" w:type="dxa"/>
          </w:tcPr>
          <w:p w:rsidR="00E34272" w:rsidRDefault="00E34272" w:rsidP="00DD43B6">
            <w:pPr>
              <w:rPr>
                <w:rFonts w:ascii="Times New Roman" w:hAnsi="Times New Roman"/>
                <w:bCs/>
              </w:rPr>
            </w:pPr>
            <w:r w:rsidRPr="00DD43B6">
              <w:rPr>
                <w:rFonts w:ascii="Times New Roman" w:hAnsi="Times New Roman"/>
                <w:bCs/>
              </w:rPr>
              <w:t>Утверждаю:</w:t>
            </w:r>
          </w:p>
          <w:p w:rsidR="00E34272" w:rsidRDefault="00E34272" w:rsidP="00DD43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исполнительного </w:t>
            </w:r>
            <w:r w:rsidRPr="00BA60ED">
              <w:rPr>
                <w:rFonts w:ascii="Times New Roman" w:hAnsi="Times New Roman"/>
              </w:rPr>
              <w:t>директор</w:t>
            </w:r>
            <w:r>
              <w:rPr>
                <w:rFonts w:ascii="Times New Roman" w:hAnsi="Times New Roman"/>
              </w:rPr>
              <w:t>а по качеству</w:t>
            </w:r>
          </w:p>
          <w:p w:rsidR="00E34272" w:rsidRDefault="00E34272" w:rsidP="00DD43B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__________________Ю.А. Егорова</w:t>
            </w:r>
          </w:p>
        </w:tc>
      </w:tr>
    </w:tbl>
    <w:p w:rsidR="003C2F0A" w:rsidRPr="003C2F0A" w:rsidRDefault="003C2F0A">
      <w:pPr>
        <w:pStyle w:val="10"/>
        <w:keepNext/>
        <w:keepLines/>
        <w:shd w:val="clear" w:color="auto" w:fill="auto"/>
        <w:spacing w:after="184"/>
        <w:ind w:left="1340" w:right="1400" w:firstLine="2460"/>
        <w:rPr>
          <w:rFonts w:ascii="Times New Roman" w:hAnsi="Times New Roman" w:cs="Times New Roman"/>
          <w:sz w:val="24"/>
          <w:szCs w:val="24"/>
        </w:rPr>
      </w:pPr>
    </w:p>
    <w:p w:rsidR="004C464E" w:rsidRPr="004C464E" w:rsidRDefault="004C464E" w:rsidP="004C464E">
      <w:pPr>
        <w:pStyle w:val="ae"/>
        <w:jc w:val="center"/>
        <w:rPr>
          <w:rFonts w:ascii="Times New Roman" w:hAnsi="Times New Roman" w:cs="Times New Roman"/>
          <w:b/>
        </w:rPr>
      </w:pPr>
      <w:r w:rsidRPr="004C464E">
        <w:rPr>
          <w:rFonts w:ascii="Times New Roman" w:hAnsi="Times New Roman" w:cs="Times New Roman"/>
          <w:b/>
        </w:rPr>
        <w:t>ТЕХНИЧЕСКОЕ ЗАДАНИЕ</w:t>
      </w:r>
    </w:p>
    <w:p w:rsidR="008F24F3" w:rsidRDefault="008F24F3" w:rsidP="004C464E">
      <w:pPr>
        <w:pStyle w:val="a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оказание </w:t>
      </w:r>
      <w:r w:rsidR="004307B9" w:rsidRPr="004C464E">
        <w:rPr>
          <w:rFonts w:ascii="Times New Roman" w:hAnsi="Times New Roman" w:cs="Times New Roman"/>
          <w:b/>
        </w:rPr>
        <w:t xml:space="preserve">услуг </w:t>
      </w:r>
      <w:r>
        <w:rPr>
          <w:rFonts w:ascii="Times New Roman" w:hAnsi="Times New Roman" w:cs="Times New Roman"/>
          <w:b/>
        </w:rPr>
        <w:t>по обучению</w:t>
      </w:r>
      <w:r w:rsidR="004307B9" w:rsidRPr="004C464E">
        <w:rPr>
          <w:rFonts w:ascii="Times New Roman" w:hAnsi="Times New Roman" w:cs="Times New Roman"/>
          <w:b/>
        </w:rPr>
        <w:t xml:space="preserve"> и аттестации спец</w:t>
      </w:r>
      <w:r>
        <w:rPr>
          <w:rFonts w:ascii="Times New Roman" w:hAnsi="Times New Roman" w:cs="Times New Roman"/>
          <w:b/>
        </w:rPr>
        <w:t xml:space="preserve">иалистов в области </w:t>
      </w:r>
      <w:r w:rsidR="004C464E" w:rsidRPr="004C464E">
        <w:rPr>
          <w:rFonts w:ascii="Times New Roman" w:hAnsi="Times New Roman" w:cs="Times New Roman"/>
          <w:b/>
        </w:rPr>
        <w:t>о</w:t>
      </w:r>
      <w:r w:rsidR="00DD43B6" w:rsidRPr="004C464E">
        <w:rPr>
          <w:rFonts w:ascii="Times New Roman" w:hAnsi="Times New Roman" w:cs="Times New Roman"/>
          <w:b/>
        </w:rPr>
        <w:t xml:space="preserve">храны труда, </w:t>
      </w:r>
      <w:r w:rsidR="004307B9" w:rsidRPr="004C464E">
        <w:rPr>
          <w:rFonts w:ascii="Times New Roman" w:hAnsi="Times New Roman" w:cs="Times New Roman"/>
          <w:b/>
        </w:rPr>
        <w:t>п</w:t>
      </w:r>
      <w:r w:rsidR="003C2F0A" w:rsidRPr="004C464E">
        <w:rPr>
          <w:rFonts w:ascii="Times New Roman" w:hAnsi="Times New Roman" w:cs="Times New Roman"/>
          <w:b/>
        </w:rPr>
        <w:t xml:space="preserve">ромышленной </w:t>
      </w:r>
      <w:r w:rsidR="00DD43B6" w:rsidRPr="004C464E">
        <w:rPr>
          <w:rFonts w:ascii="Times New Roman" w:hAnsi="Times New Roman" w:cs="Times New Roman"/>
          <w:b/>
        </w:rPr>
        <w:t xml:space="preserve">и пожарной </w:t>
      </w:r>
      <w:r w:rsidR="003C2F0A" w:rsidRPr="004C464E">
        <w:rPr>
          <w:rFonts w:ascii="Times New Roman" w:hAnsi="Times New Roman" w:cs="Times New Roman"/>
          <w:b/>
        </w:rPr>
        <w:t xml:space="preserve">безопасности </w:t>
      </w:r>
    </w:p>
    <w:p w:rsidR="00B82236" w:rsidRPr="004C464E" w:rsidRDefault="003C2F0A" w:rsidP="004C464E">
      <w:pPr>
        <w:pStyle w:val="ae"/>
        <w:jc w:val="center"/>
        <w:rPr>
          <w:rFonts w:ascii="Times New Roman" w:hAnsi="Times New Roman" w:cs="Times New Roman"/>
          <w:b/>
        </w:rPr>
      </w:pPr>
      <w:r w:rsidRPr="004C464E">
        <w:rPr>
          <w:rFonts w:ascii="Times New Roman" w:hAnsi="Times New Roman" w:cs="Times New Roman"/>
          <w:b/>
        </w:rPr>
        <w:t>на 2021</w:t>
      </w:r>
      <w:r w:rsidR="004307B9" w:rsidRPr="004C464E">
        <w:rPr>
          <w:rFonts w:ascii="Times New Roman" w:hAnsi="Times New Roman" w:cs="Times New Roman"/>
          <w:b/>
        </w:rPr>
        <w:t>г.</w:t>
      </w:r>
      <w:bookmarkEnd w:id="0"/>
    </w:p>
    <w:p w:rsidR="004C464E" w:rsidRPr="003C2F0A" w:rsidRDefault="004C464E" w:rsidP="004C464E">
      <w:pPr>
        <w:pStyle w:val="10"/>
        <w:keepNext/>
        <w:keepLines/>
        <w:shd w:val="clear" w:color="auto" w:fill="auto"/>
        <w:spacing w:after="184"/>
        <w:ind w:right="1400"/>
        <w:jc w:val="center"/>
        <w:rPr>
          <w:rFonts w:ascii="Times New Roman" w:hAnsi="Times New Roman" w:cs="Times New Roman"/>
          <w:sz w:val="24"/>
          <w:szCs w:val="24"/>
        </w:rPr>
      </w:pPr>
    </w:p>
    <w:p w:rsidR="00B82236" w:rsidRPr="00E34272" w:rsidRDefault="003C2F0A" w:rsidP="004C464E">
      <w:pPr>
        <w:pStyle w:val="ae"/>
        <w:rPr>
          <w:rFonts w:ascii="Times New Roman" w:hAnsi="Times New Roman" w:cs="Times New Roman"/>
          <w:b/>
        </w:rPr>
      </w:pPr>
      <w:bookmarkStart w:id="1" w:name="bookmark2"/>
      <w:r w:rsidRPr="00E34272">
        <w:rPr>
          <w:rStyle w:val="12"/>
          <w:rFonts w:ascii="Times New Roman" w:hAnsi="Times New Roman" w:cs="Times New Roman"/>
          <w:b/>
          <w:sz w:val="24"/>
          <w:szCs w:val="24"/>
          <w:u w:val="none"/>
        </w:rPr>
        <w:t xml:space="preserve">          1. </w:t>
      </w:r>
      <w:r w:rsidR="004307B9" w:rsidRPr="00E34272">
        <w:rPr>
          <w:rStyle w:val="12"/>
          <w:rFonts w:ascii="Times New Roman" w:hAnsi="Times New Roman" w:cs="Times New Roman"/>
          <w:b/>
          <w:sz w:val="24"/>
          <w:szCs w:val="24"/>
          <w:u w:val="none"/>
        </w:rPr>
        <w:t>Цель закупки услуг:</w:t>
      </w:r>
      <w:bookmarkEnd w:id="1"/>
    </w:p>
    <w:p w:rsidR="00B82236" w:rsidRPr="004C464E" w:rsidRDefault="004307B9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C464E">
        <w:rPr>
          <w:rFonts w:ascii="Times New Roman" w:hAnsi="Times New Roman" w:cs="Times New Roman"/>
        </w:rPr>
        <w:t>Обучение и аттестация руководителей и специалистов Общества по правилам безопасности при организации и выполнении работ в различных областях</w:t>
      </w:r>
      <w:r w:rsidR="003C2F0A" w:rsidRPr="004C464E">
        <w:rPr>
          <w:rFonts w:ascii="Times New Roman" w:hAnsi="Times New Roman" w:cs="Times New Roman"/>
        </w:rPr>
        <w:t xml:space="preserve"> профессиональной деятельности в</w:t>
      </w:r>
      <w:r w:rsidRPr="004C464E">
        <w:rPr>
          <w:rFonts w:ascii="Times New Roman" w:hAnsi="Times New Roman" w:cs="Times New Roman"/>
        </w:rPr>
        <w:t>о исполнение требований:</w:t>
      </w:r>
    </w:p>
    <w:p w:rsidR="00B82236" w:rsidRPr="004C464E" w:rsidRDefault="00E34272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C2F0A" w:rsidRPr="004C464E">
        <w:rPr>
          <w:rFonts w:ascii="Times New Roman" w:hAnsi="Times New Roman" w:cs="Times New Roman"/>
        </w:rPr>
        <w:t>ст. 212</w:t>
      </w:r>
      <w:r w:rsidR="004307B9" w:rsidRPr="004C464E">
        <w:rPr>
          <w:rFonts w:ascii="Times New Roman" w:hAnsi="Times New Roman" w:cs="Times New Roman"/>
        </w:rPr>
        <w:t xml:space="preserve"> Трудового кодекса РФ;</w:t>
      </w:r>
    </w:p>
    <w:p w:rsidR="00B82236" w:rsidRPr="004C464E" w:rsidRDefault="00E34272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307B9" w:rsidRPr="004C464E">
        <w:rPr>
          <w:rFonts w:ascii="Times New Roman" w:hAnsi="Times New Roman" w:cs="Times New Roman"/>
        </w:rPr>
        <w:t xml:space="preserve">Постановления Минтруда РФ и Минобразования РФ от 13.01.03 г. № 1/29 «Об утверждении Порядка обучения по охране труда и проверки </w:t>
      </w:r>
      <w:proofErr w:type="gramStart"/>
      <w:r w:rsidR="004307B9" w:rsidRPr="004C464E">
        <w:rPr>
          <w:rFonts w:ascii="Times New Roman" w:hAnsi="Times New Roman" w:cs="Times New Roman"/>
        </w:rPr>
        <w:t>знаний требований охраны труда работников организаций</w:t>
      </w:r>
      <w:proofErr w:type="gramEnd"/>
      <w:r w:rsidR="004307B9" w:rsidRPr="004C464E">
        <w:rPr>
          <w:rFonts w:ascii="Times New Roman" w:hAnsi="Times New Roman" w:cs="Times New Roman"/>
        </w:rPr>
        <w:t>»;</w:t>
      </w:r>
    </w:p>
    <w:p w:rsidR="00B82236" w:rsidRPr="004C464E" w:rsidRDefault="00E34272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307B9" w:rsidRPr="004C464E">
        <w:rPr>
          <w:rFonts w:ascii="Times New Roman" w:hAnsi="Times New Roman" w:cs="Times New Roman"/>
        </w:rPr>
        <w:t>Приказа ФС по экологическому, технологическому и атомному надзору от 29.01.07 г. № 37 (с изменениями от 19.12.12г. №739) «О порядке подготовки и аттестации работников организаций, поднадзорных Федеральной Службе по экологическому, технологическому и атомному надз</w:t>
      </w:r>
      <w:r>
        <w:rPr>
          <w:rFonts w:ascii="Times New Roman" w:hAnsi="Times New Roman" w:cs="Times New Roman"/>
        </w:rPr>
        <w:t>ору»;</w:t>
      </w:r>
    </w:p>
    <w:p w:rsidR="00DD43B6" w:rsidRPr="004C464E" w:rsidRDefault="00E34272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D43B6" w:rsidRPr="004C464E">
        <w:rPr>
          <w:rFonts w:ascii="Times New Roman" w:hAnsi="Times New Roman" w:cs="Times New Roman"/>
        </w:rPr>
        <w:t>П</w:t>
      </w:r>
      <w:r w:rsidR="00DD43B6" w:rsidRPr="004C464E">
        <w:rPr>
          <w:rFonts w:ascii="Times New Roman" w:hAnsi="Times New Roman" w:cs="Times New Roman"/>
          <w:spacing w:val="2"/>
        </w:rPr>
        <w:t>риказ</w:t>
      </w:r>
      <w:r>
        <w:rPr>
          <w:rFonts w:ascii="Times New Roman" w:hAnsi="Times New Roman" w:cs="Times New Roman"/>
          <w:spacing w:val="2"/>
        </w:rPr>
        <w:t>а</w:t>
      </w:r>
      <w:r w:rsidR="00DD43B6" w:rsidRPr="004C464E">
        <w:rPr>
          <w:rFonts w:ascii="Times New Roman" w:hAnsi="Times New Roman" w:cs="Times New Roman"/>
          <w:spacing w:val="2"/>
        </w:rPr>
        <w:t xml:space="preserve"> МЧС РФ «Об утверждении норм пожарной безопасности «Обучение мерам пожарной безопасности работников организаций» от 12 декабря 2007 года № 645</w:t>
      </w:r>
    </w:p>
    <w:p w:rsidR="00E34272" w:rsidRDefault="003C2F0A" w:rsidP="004C464E">
      <w:pPr>
        <w:pStyle w:val="ae"/>
        <w:rPr>
          <w:rFonts w:ascii="Times New Roman" w:hAnsi="Times New Roman" w:cs="Times New Roman"/>
          <w:b/>
        </w:rPr>
      </w:pPr>
      <w:bookmarkStart w:id="2" w:name="bookmark3"/>
      <w:r w:rsidRPr="00E34272">
        <w:rPr>
          <w:rStyle w:val="12"/>
          <w:rFonts w:ascii="Times New Roman" w:hAnsi="Times New Roman" w:cs="Times New Roman"/>
          <w:sz w:val="24"/>
          <w:szCs w:val="24"/>
          <w:u w:val="none"/>
        </w:rPr>
        <w:t xml:space="preserve">          </w:t>
      </w:r>
      <w:r w:rsidRPr="00E34272">
        <w:rPr>
          <w:rStyle w:val="12"/>
          <w:rFonts w:ascii="Times New Roman" w:hAnsi="Times New Roman" w:cs="Times New Roman"/>
          <w:b/>
          <w:sz w:val="24"/>
          <w:szCs w:val="24"/>
          <w:u w:val="none"/>
        </w:rPr>
        <w:t>2.</w:t>
      </w:r>
      <w:r w:rsidR="00E34272">
        <w:rPr>
          <w:rStyle w:val="12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 w:rsidR="004307B9" w:rsidRPr="00E34272">
        <w:rPr>
          <w:rStyle w:val="12"/>
          <w:rFonts w:ascii="Times New Roman" w:hAnsi="Times New Roman" w:cs="Times New Roman"/>
          <w:b/>
          <w:sz w:val="24"/>
          <w:szCs w:val="24"/>
          <w:u w:val="none"/>
        </w:rPr>
        <w:t>Описание услуг</w:t>
      </w:r>
      <w:bookmarkEnd w:id="2"/>
      <w:r w:rsidR="00E34272">
        <w:rPr>
          <w:rStyle w:val="12"/>
          <w:rFonts w:ascii="Times New Roman" w:hAnsi="Times New Roman" w:cs="Times New Roman"/>
          <w:b/>
          <w:sz w:val="24"/>
          <w:szCs w:val="24"/>
          <w:u w:val="none"/>
        </w:rPr>
        <w:t>:</w:t>
      </w:r>
    </w:p>
    <w:p w:rsidR="00B82236" w:rsidRPr="00E34272" w:rsidRDefault="004307B9" w:rsidP="00E34272">
      <w:pPr>
        <w:pStyle w:val="ae"/>
        <w:ind w:firstLine="709"/>
        <w:jc w:val="both"/>
        <w:rPr>
          <w:rFonts w:ascii="Times New Roman" w:hAnsi="Times New Roman" w:cs="Times New Roman"/>
          <w:b/>
        </w:rPr>
      </w:pPr>
      <w:r w:rsidRPr="004C464E">
        <w:rPr>
          <w:rFonts w:ascii="Times New Roman" w:hAnsi="Times New Roman" w:cs="Times New Roman"/>
        </w:rPr>
        <w:t xml:space="preserve">Обучение и аттестация руководителей и специалистов Общества по правилам безопасности при организации и выполнении работ в различных областях профессиональной деятельности проводится на базе лицензированного учебного заведения (исполнителя услуг) по заявкам, </w:t>
      </w:r>
      <w:r w:rsidR="00E34272">
        <w:rPr>
          <w:rFonts w:ascii="Times New Roman" w:hAnsi="Times New Roman" w:cs="Times New Roman"/>
        </w:rPr>
        <w:t>направленным специалистом Заказчика</w:t>
      </w:r>
      <w:r w:rsidRPr="004C464E">
        <w:rPr>
          <w:rFonts w:ascii="Times New Roman" w:hAnsi="Times New Roman" w:cs="Times New Roman"/>
        </w:rPr>
        <w:t xml:space="preserve"> на основании графика </w:t>
      </w:r>
      <w:r w:rsidR="00E34272">
        <w:rPr>
          <w:rFonts w:ascii="Times New Roman" w:hAnsi="Times New Roman" w:cs="Times New Roman"/>
        </w:rPr>
        <w:t xml:space="preserve">повторной аттестации </w:t>
      </w:r>
      <w:r w:rsidRPr="004C464E">
        <w:rPr>
          <w:rFonts w:ascii="Times New Roman" w:hAnsi="Times New Roman" w:cs="Times New Roman"/>
        </w:rPr>
        <w:t xml:space="preserve">руководителей и специалистов или при необходимости проведения первичной аттестации </w:t>
      </w:r>
      <w:proofErr w:type="gramStart"/>
      <w:r w:rsidRPr="004C464E">
        <w:rPr>
          <w:rFonts w:ascii="Times New Roman" w:hAnsi="Times New Roman" w:cs="Times New Roman"/>
        </w:rPr>
        <w:t>для</w:t>
      </w:r>
      <w:proofErr w:type="gramEnd"/>
      <w:r w:rsidRPr="004C464E">
        <w:rPr>
          <w:rFonts w:ascii="Times New Roman" w:hAnsi="Times New Roman" w:cs="Times New Roman"/>
        </w:rPr>
        <w:t xml:space="preserve"> руководителей (специалистов), вновь назначаемых на должность.</w:t>
      </w:r>
    </w:p>
    <w:p w:rsidR="00E34272" w:rsidRDefault="004307B9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C464E">
        <w:rPr>
          <w:rFonts w:ascii="Times New Roman" w:hAnsi="Times New Roman" w:cs="Times New Roman"/>
        </w:rPr>
        <w:t xml:space="preserve">Процесс обучения </w:t>
      </w:r>
      <w:r w:rsidR="00E34272">
        <w:rPr>
          <w:rFonts w:ascii="Times New Roman" w:hAnsi="Times New Roman" w:cs="Times New Roman"/>
        </w:rPr>
        <w:t xml:space="preserve">должен </w:t>
      </w:r>
      <w:r w:rsidRPr="004C464E">
        <w:rPr>
          <w:rFonts w:ascii="Times New Roman" w:hAnsi="Times New Roman" w:cs="Times New Roman"/>
        </w:rPr>
        <w:t xml:space="preserve">проводиться по программам обучения в форме лекционных занятий, с привлечением специалистов в области дополнительного профессионального образования на территории учебного заведения </w:t>
      </w:r>
      <w:r w:rsidR="00E34272">
        <w:rPr>
          <w:rFonts w:ascii="Times New Roman" w:hAnsi="Times New Roman" w:cs="Times New Roman"/>
        </w:rPr>
        <w:t>–</w:t>
      </w:r>
      <w:r w:rsidRPr="004C464E">
        <w:rPr>
          <w:rFonts w:ascii="Times New Roman" w:hAnsi="Times New Roman" w:cs="Times New Roman"/>
        </w:rPr>
        <w:t xml:space="preserve"> исполнителя услуг или самоподготовка по программе «Обучающая контролирующая си</w:t>
      </w:r>
      <w:r w:rsidR="004C464E">
        <w:rPr>
          <w:rFonts w:ascii="Times New Roman" w:hAnsi="Times New Roman" w:cs="Times New Roman"/>
        </w:rPr>
        <w:t>стема»</w:t>
      </w:r>
      <w:r w:rsidRPr="004C464E">
        <w:rPr>
          <w:rFonts w:ascii="Times New Roman" w:hAnsi="Times New Roman" w:cs="Times New Roman"/>
        </w:rPr>
        <w:t>.</w:t>
      </w:r>
    </w:p>
    <w:p w:rsidR="00E34272" w:rsidRDefault="004307B9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C464E">
        <w:rPr>
          <w:rFonts w:ascii="Times New Roman" w:hAnsi="Times New Roman" w:cs="Times New Roman"/>
        </w:rPr>
        <w:t>Завершающей стадией процесса обучения является аттестация (проведение экзаменационного тестирован</w:t>
      </w:r>
      <w:r w:rsidR="00E34272">
        <w:rPr>
          <w:rFonts w:ascii="Times New Roman" w:hAnsi="Times New Roman" w:cs="Times New Roman"/>
        </w:rPr>
        <w:t>ия) специалистов. Аттестация должна про</w:t>
      </w:r>
      <w:r w:rsidRPr="004C464E">
        <w:rPr>
          <w:rFonts w:ascii="Times New Roman" w:hAnsi="Times New Roman" w:cs="Times New Roman"/>
        </w:rPr>
        <w:t>водит</w:t>
      </w:r>
      <w:r w:rsidR="00E34272">
        <w:rPr>
          <w:rFonts w:ascii="Times New Roman" w:hAnsi="Times New Roman" w:cs="Times New Roman"/>
        </w:rPr>
        <w:t>ь</w:t>
      </w:r>
      <w:r w:rsidRPr="004C464E">
        <w:rPr>
          <w:rFonts w:ascii="Times New Roman" w:hAnsi="Times New Roman" w:cs="Times New Roman"/>
        </w:rPr>
        <w:t>ся комиссией, сформированной в соответствии с требованиями Правил, перечисленных в п. 1 технического задания, в зависимости от вида работ:</w:t>
      </w:r>
    </w:p>
    <w:p w:rsidR="00E34272" w:rsidRDefault="003C2F0A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C464E">
        <w:rPr>
          <w:rFonts w:ascii="Times New Roman" w:hAnsi="Times New Roman" w:cs="Times New Roman"/>
        </w:rPr>
        <w:t xml:space="preserve">- </w:t>
      </w:r>
      <w:r w:rsidR="004307B9" w:rsidRPr="004C464E">
        <w:rPr>
          <w:rFonts w:ascii="Times New Roman" w:hAnsi="Times New Roman" w:cs="Times New Roman"/>
        </w:rPr>
        <w:t xml:space="preserve">комиссией учебного заведения </w:t>
      </w:r>
      <w:r w:rsidR="00E34272">
        <w:rPr>
          <w:rFonts w:ascii="Times New Roman" w:hAnsi="Times New Roman" w:cs="Times New Roman"/>
        </w:rPr>
        <w:t>– И</w:t>
      </w:r>
      <w:r w:rsidR="004307B9" w:rsidRPr="004C464E">
        <w:rPr>
          <w:rFonts w:ascii="Times New Roman" w:hAnsi="Times New Roman" w:cs="Times New Roman"/>
        </w:rPr>
        <w:t>сполнителя услуг;</w:t>
      </w:r>
    </w:p>
    <w:p w:rsidR="00B82236" w:rsidRPr="004C464E" w:rsidRDefault="003C2F0A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C464E">
        <w:rPr>
          <w:rFonts w:ascii="Times New Roman" w:hAnsi="Times New Roman" w:cs="Times New Roman"/>
        </w:rPr>
        <w:t xml:space="preserve">- </w:t>
      </w:r>
      <w:r w:rsidR="00E34272">
        <w:rPr>
          <w:rFonts w:ascii="Times New Roman" w:hAnsi="Times New Roman" w:cs="Times New Roman"/>
        </w:rPr>
        <w:t>комиссией Заказчика</w:t>
      </w:r>
      <w:r w:rsidR="004307B9" w:rsidRPr="004C464E">
        <w:rPr>
          <w:rFonts w:ascii="Times New Roman" w:hAnsi="Times New Roman" w:cs="Times New Roman"/>
        </w:rPr>
        <w:t xml:space="preserve">, в составе главных специалистов, аттестованных в установленном порядке в Территориальной аттестационной комиссии </w:t>
      </w:r>
      <w:proofErr w:type="spellStart"/>
      <w:r w:rsidR="004307B9" w:rsidRPr="004C464E">
        <w:rPr>
          <w:rFonts w:ascii="Times New Roman" w:hAnsi="Times New Roman" w:cs="Times New Roman"/>
        </w:rPr>
        <w:t>Ростехнадзора</w:t>
      </w:r>
      <w:proofErr w:type="spellEnd"/>
      <w:r w:rsidR="004307B9" w:rsidRPr="004C464E">
        <w:rPr>
          <w:rFonts w:ascii="Times New Roman" w:hAnsi="Times New Roman" w:cs="Times New Roman"/>
        </w:rPr>
        <w:t xml:space="preserve">; комиссией Средне-Поволжского управления </w:t>
      </w:r>
      <w:proofErr w:type="spellStart"/>
      <w:r w:rsidR="004307B9" w:rsidRPr="004C464E">
        <w:rPr>
          <w:rFonts w:ascii="Times New Roman" w:hAnsi="Times New Roman" w:cs="Times New Roman"/>
        </w:rPr>
        <w:t>Ростехнадзора</w:t>
      </w:r>
      <w:proofErr w:type="spellEnd"/>
      <w:r w:rsidR="004307B9" w:rsidRPr="004C464E">
        <w:rPr>
          <w:rFonts w:ascii="Times New Roman" w:hAnsi="Times New Roman" w:cs="Times New Roman"/>
        </w:rPr>
        <w:t>.</w:t>
      </w:r>
    </w:p>
    <w:p w:rsidR="00B82236" w:rsidRPr="004C464E" w:rsidRDefault="004307B9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C464E">
        <w:rPr>
          <w:rFonts w:ascii="Times New Roman" w:hAnsi="Times New Roman" w:cs="Times New Roman"/>
        </w:rPr>
        <w:t>Аттестация</w:t>
      </w:r>
      <w:r w:rsidR="00E34272">
        <w:rPr>
          <w:rFonts w:ascii="Times New Roman" w:hAnsi="Times New Roman" w:cs="Times New Roman"/>
        </w:rPr>
        <w:t xml:space="preserve"> специалистов Заказчика должна проводитьс</w:t>
      </w:r>
      <w:r w:rsidRPr="004C464E">
        <w:rPr>
          <w:rFonts w:ascii="Times New Roman" w:hAnsi="Times New Roman" w:cs="Times New Roman"/>
        </w:rPr>
        <w:t>я на т</w:t>
      </w:r>
      <w:r w:rsidR="00E34272">
        <w:rPr>
          <w:rFonts w:ascii="Times New Roman" w:hAnsi="Times New Roman" w:cs="Times New Roman"/>
        </w:rPr>
        <w:t>ерритории учебного заведения И</w:t>
      </w:r>
      <w:r w:rsidRPr="004C464E">
        <w:rPr>
          <w:rFonts w:ascii="Times New Roman" w:hAnsi="Times New Roman" w:cs="Times New Roman"/>
        </w:rPr>
        <w:t xml:space="preserve">сполнителя услуг или на территории Средне-Поволжского управления </w:t>
      </w:r>
      <w:proofErr w:type="spellStart"/>
      <w:r w:rsidRPr="004C464E">
        <w:rPr>
          <w:rFonts w:ascii="Times New Roman" w:hAnsi="Times New Roman" w:cs="Times New Roman"/>
        </w:rPr>
        <w:t>Ростехнадзора</w:t>
      </w:r>
      <w:proofErr w:type="spellEnd"/>
      <w:r w:rsidRPr="004C464E">
        <w:rPr>
          <w:rFonts w:ascii="Times New Roman" w:hAnsi="Times New Roman" w:cs="Times New Roman"/>
        </w:rPr>
        <w:t>.</w:t>
      </w:r>
    </w:p>
    <w:p w:rsidR="00B82236" w:rsidRPr="004C464E" w:rsidRDefault="004307B9" w:rsidP="00E34272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C464E">
        <w:rPr>
          <w:rFonts w:ascii="Times New Roman" w:hAnsi="Times New Roman" w:cs="Times New Roman"/>
        </w:rPr>
        <w:t>Специалисты, успешно сдавшие экзамен, получают протокол о проведении аттестации, подписанный членами комиссии и удостоверение установленного образца.</w:t>
      </w:r>
    </w:p>
    <w:p w:rsidR="00B82236" w:rsidRPr="00E34272" w:rsidRDefault="003C2F0A" w:rsidP="003C2F0A">
      <w:pPr>
        <w:pStyle w:val="ae"/>
        <w:rPr>
          <w:rFonts w:ascii="Times New Roman" w:eastAsia="Tahoma" w:hAnsi="Times New Roman" w:cs="Times New Roman"/>
          <w:b/>
        </w:rPr>
      </w:pPr>
      <w:bookmarkStart w:id="3" w:name="bookmark4"/>
      <w:r w:rsidRPr="00E34272">
        <w:rPr>
          <w:rFonts w:ascii="Times New Roman" w:eastAsia="Tahoma" w:hAnsi="Times New Roman" w:cs="Times New Roman"/>
          <w:b/>
        </w:rPr>
        <w:t xml:space="preserve">         3. </w:t>
      </w:r>
      <w:r w:rsidR="004307B9" w:rsidRPr="00E34272">
        <w:rPr>
          <w:rFonts w:ascii="Times New Roman" w:eastAsia="Tahoma" w:hAnsi="Times New Roman" w:cs="Times New Roman"/>
          <w:b/>
        </w:rPr>
        <w:t>Обязательные требования к исполнителю</w:t>
      </w:r>
      <w:r w:rsidRPr="00E34272">
        <w:rPr>
          <w:rFonts w:ascii="Times New Roman" w:eastAsia="Tahoma" w:hAnsi="Times New Roman" w:cs="Times New Roman"/>
          <w:b/>
        </w:rPr>
        <w:t xml:space="preserve">  услуг</w:t>
      </w:r>
      <w:r w:rsidR="004307B9" w:rsidRPr="00E34272">
        <w:rPr>
          <w:rFonts w:ascii="Times New Roman" w:eastAsia="Tahoma" w:hAnsi="Times New Roman" w:cs="Times New Roman"/>
          <w:b/>
        </w:rPr>
        <w:t>:</w:t>
      </w:r>
      <w:bookmarkEnd w:id="3"/>
    </w:p>
    <w:p w:rsidR="00B82236" w:rsidRPr="003C2F0A" w:rsidRDefault="003C2F0A" w:rsidP="00E34272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E34272">
        <w:rPr>
          <w:rFonts w:ascii="Times New Roman" w:hAnsi="Times New Roman" w:cs="Times New Roman"/>
        </w:rPr>
        <w:t xml:space="preserve">- </w:t>
      </w:r>
      <w:r w:rsidR="004307B9" w:rsidRPr="003C2F0A">
        <w:rPr>
          <w:rFonts w:ascii="Times New Roman" w:hAnsi="Times New Roman" w:cs="Times New Roman"/>
        </w:rPr>
        <w:t>Место оказание услуг: учебная база Исполнителя услуг, которая должна быть расположена н</w:t>
      </w:r>
      <w:r w:rsidR="00E63A48">
        <w:rPr>
          <w:rFonts w:ascii="Times New Roman" w:hAnsi="Times New Roman" w:cs="Times New Roman"/>
        </w:rPr>
        <w:t xml:space="preserve">а территории </w:t>
      </w:r>
      <w:r w:rsidR="00413384">
        <w:rPr>
          <w:rFonts w:ascii="Times New Roman" w:hAnsi="Times New Roman" w:cs="Times New Roman"/>
        </w:rPr>
        <w:t xml:space="preserve">Центрального </w:t>
      </w:r>
      <w:r w:rsidR="00E63A48">
        <w:rPr>
          <w:rFonts w:ascii="Times New Roman" w:hAnsi="Times New Roman" w:cs="Times New Roman"/>
        </w:rPr>
        <w:t xml:space="preserve">района </w:t>
      </w:r>
      <w:r w:rsidR="004307B9" w:rsidRPr="003C2F0A">
        <w:rPr>
          <w:rFonts w:ascii="Times New Roman" w:hAnsi="Times New Roman" w:cs="Times New Roman"/>
        </w:rPr>
        <w:t xml:space="preserve"> г. Тольятти (представляется документ, </w:t>
      </w:r>
      <w:r w:rsidR="004307B9" w:rsidRPr="003C2F0A">
        <w:rPr>
          <w:rFonts w:ascii="Times New Roman" w:hAnsi="Times New Roman" w:cs="Times New Roman"/>
        </w:rPr>
        <w:lastRenderedPageBreak/>
        <w:t>подтверждающий право владения, пользования или распоряжения помещениями для обучения</w:t>
      </w:r>
      <w:r w:rsidR="00E37F6A">
        <w:rPr>
          <w:rFonts w:ascii="Times New Roman" w:hAnsi="Times New Roman" w:cs="Times New Roman"/>
        </w:rPr>
        <w:t xml:space="preserve"> на момент заключения договора с Исполнителем</w:t>
      </w:r>
      <w:r w:rsidR="004307B9" w:rsidRPr="003C2F0A">
        <w:rPr>
          <w:rFonts w:ascii="Times New Roman" w:hAnsi="Times New Roman" w:cs="Times New Roman"/>
        </w:rPr>
        <w:t>)</w:t>
      </w:r>
      <w:r w:rsidR="00413384">
        <w:rPr>
          <w:rFonts w:ascii="Times New Roman" w:hAnsi="Times New Roman" w:cs="Times New Roman"/>
        </w:rPr>
        <w:t>, так как в указанном районе</w:t>
      </w:r>
      <w:r w:rsidR="00E63A48">
        <w:rPr>
          <w:rFonts w:ascii="Times New Roman" w:hAnsi="Times New Roman" w:cs="Times New Roman"/>
        </w:rPr>
        <w:t xml:space="preserve"> местонахождение </w:t>
      </w:r>
      <w:r w:rsidR="00413384">
        <w:rPr>
          <w:rFonts w:ascii="Times New Roman" w:hAnsi="Times New Roman" w:cs="Times New Roman"/>
        </w:rPr>
        <w:t xml:space="preserve">основного офиса </w:t>
      </w:r>
      <w:r w:rsidR="00E63A48">
        <w:rPr>
          <w:rFonts w:ascii="Times New Roman" w:hAnsi="Times New Roman" w:cs="Times New Roman"/>
        </w:rPr>
        <w:t>Заказчика</w:t>
      </w:r>
      <w:r w:rsidR="00E37F6A">
        <w:rPr>
          <w:rFonts w:ascii="Times New Roman" w:hAnsi="Times New Roman" w:cs="Times New Roman"/>
        </w:rPr>
        <w:t xml:space="preserve"> (для исключения потерь рабочего времени сотрудников Заказчика)</w:t>
      </w:r>
      <w:r w:rsidR="004307B9" w:rsidRPr="003C2F0A">
        <w:rPr>
          <w:rFonts w:ascii="Times New Roman" w:hAnsi="Times New Roman" w:cs="Times New Roman"/>
        </w:rPr>
        <w:t>;</w:t>
      </w:r>
    </w:p>
    <w:p w:rsidR="00B82236" w:rsidRPr="00F3431F" w:rsidRDefault="00BC4100" w:rsidP="00E34272">
      <w:pPr>
        <w:pStyle w:val="ae"/>
        <w:jc w:val="both"/>
        <w:rPr>
          <w:rFonts w:ascii="Times New Roman" w:hAnsi="Times New Roman" w:cs="Times New Roman"/>
        </w:rPr>
      </w:pPr>
      <w:r w:rsidRPr="00F3431F">
        <w:rPr>
          <w:rFonts w:ascii="Times New Roman" w:hAnsi="Times New Roman" w:cs="Times New Roman"/>
        </w:rPr>
        <w:t xml:space="preserve">           </w:t>
      </w:r>
      <w:r w:rsidR="00E34272">
        <w:rPr>
          <w:rFonts w:ascii="Times New Roman" w:hAnsi="Times New Roman" w:cs="Times New Roman"/>
        </w:rPr>
        <w:t xml:space="preserve">- </w:t>
      </w:r>
      <w:r w:rsidR="004C464E" w:rsidRPr="00F3431F">
        <w:rPr>
          <w:rFonts w:ascii="Times New Roman" w:hAnsi="Times New Roman" w:cs="Times New Roman"/>
        </w:rPr>
        <w:t>Наличие у Исполнител</w:t>
      </w:r>
      <w:r w:rsidR="004307B9" w:rsidRPr="00F3431F">
        <w:rPr>
          <w:rFonts w:ascii="Times New Roman" w:hAnsi="Times New Roman" w:cs="Times New Roman"/>
        </w:rPr>
        <w:t xml:space="preserve">я услуг права </w:t>
      </w:r>
      <w:bookmarkStart w:id="4" w:name="_GoBack"/>
      <w:r w:rsidR="004307B9" w:rsidRPr="00F3431F">
        <w:rPr>
          <w:rFonts w:ascii="Times New Roman" w:hAnsi="Times New Roman" w:cs="Times New Roman"/>
        </w:rPr>
        <w:t>на ведение образовательной деятел</w:t>
      </w:r>
      <w:r w:rsidR="00E34272">
        <w:rPr>
          <w:rFonts w:ascii="Times New Roman" w:hAnsi="Times New Roman" w:cs="Times New Roman"/>
        </w:rPr>
        <w:t xml:space="preserve">ьности в области охраны труда, </w:t>
      </w:r>
      <w:r w:rsidR="004307B9" w:rsidRPr="00F3431F">
        <w:rPr>
          <w:rFonts w:ascii="Times New Roman" w:hAnsi="Times New Roman" w:cs="Times New Roman"/>
        </w:rPr>
        <w:t xml:space="preserve">промышленной </w:t>
      </w:r>
      <w:r w:rsidR="00E34272">
        <w:rPr>
          <w:rFonts w:ascii="Times New Roman" w:hAnsi="Times New Roman" w:cs="Times New Roman"/>
        </w:rPr>
        <w:t xml:space="preserve">и пожарной </w:t>
      </w:r>
      <w:r w:rsidR="004307B9" w:rsidRPr="00F3431F">
        <w:rPr>
          <w:rFonts w:ascii="Times New Roman" w:hAnsi="Times New Roman" w:cs="Times New Roman"/>
        </w:rPr>
        <w:t>безопасности</w:t>
      </w:r>
      <w:bookmarkEnd w:id="4"/>
      <w:r w:rsidR="004307B9" w:rsidRPr="00F3431F">
        <w:rPr>
          <w:rFonts w:ascii="Times New Roman" w:hAnsi="Times New Roman" w:cs="Times New Roman"/>
        </w:rPr>
        <w:t xml:space="preserve"> (копия лицензии);</w:t>
      </w:r>
    </w:p>
    <w:p w:rsidR="00B82236" w:rsidRPr="00F3431F" w:rsidRDefault="00BC4100" w:rsidP="00E34272">
      <w:pPr>
        <w:pStyle w:val="ae"/>
        <w:jc w:val="both"/>
        <w:rPr>
          <w:rFonts w:ascii="Times New Roman" w:hAnsi="Times New Roman" w:cs="Times New Roman"/>
        </w:rPr>
      </w:pPr>
      <w:r w:rsidRPr="00F3431F">
        <w:rPr>
          <w:rFonts w:ascii="Times New Roman" w:hAnsi="Times New Roman" w:cs="Times New Roman"/>
        </w:rPr>
        <w:t xml:space="preserve">   </w:t>
      </w:r>
      <w:r w:rsidR="00417187">
        <w:rPr>
          <w:rFonts w:ascii="Times New Roman" w:hAnsi="Times New Roman" w:cs="Times New Roman"/>
        </w:rPr>
        <w:t xml:space="preserve">       </w:t>
      </w:r>
      <w:r w:rsidR="00E34272">
        <w:rPr>
          <w:rFonts w:ascii="Times New Roman" w:hAnsi="Times New Roman" w:cs="Times New Roman"/>
        </w:rPr>
        <w:t xml:space="preserve">- </w:t>
      </w:r>
      <w:r w:rsidR="004307B9" w:rsidRPr="00F3431F">
        <w:rPr>
          <w:rFonts w:ascii="Times New Roman" w:hAnsi="Times New Roman" w:cs="Times New Roman"/>
        </w:rPr>
        <w:t>Наличие у Исполнителя про</w:t>
      </w:r>
      <w:r w:rsidR="00E34272">
        <w:rPr>
          <w:rFonts w:ascii="Times New Roman" w:hAnsi="Times New Roman" w:cs="Times New Roman"/>
        </w:rPr>
        <w:t>граммного обеспечения «Обучающая контролирующая система</w:t>
      </w:r>
      <w:r w:rsidR="004307B9" w:rsidRPr="00F3431F">
        <w:rPr>
          <w:rFonts w:ascii="Times New Roman" w:hAnsi="Times New Roman" w:cs="Times New Roman"/>
        </w:rPr>
        <w:t>» с постоянным обновлением (копия договора с правообладателем программного обеспечения «Обучающая контролирующая система», с условием постоянного обновления</w:t>
      </w:r>
      <w:r w:rsidR="00E37F6A">
        <w:rPr>
          <w:rFonts w:ascii="Times New Roman" w:hAnsi="Times New Roman" w:cs="Times New Roman"/>
        </w:rPr>
        <w:t xml:space="preserve"> на момент заключения договора с Исполнителем</w:t>
      </w:r>
      <w:r w:rsidR="004307B9" w:rsidRPr="00F3431F">
        <w:rPr>
          <w:rFonts w:ascii="Times New Roman" w:hAnsi="Times New Roman" w:cs="Times New Roman"/>
        </w:rPr>
        <w:t>);</w:t>
      </w:r>
    </w:p>
    <w:p w:rsidR="00B82236" w:rsidRPr="00F3431F" w:rsidRDefault="00BC4100" w:rsidP="00E34272">
      <w:pPr>
        <w:pStyle w:val="ae"/>
        <w:jc w:val="both"/>
        <w:rPr>
          <w:rFonts w:ascii="Times New Roman" w:hAnsi="Times New Roman" w:cs="Times New Roman"/>
        </w:rPr>
      </w:pPr>
      <w:r w:rsidRPr="00F3431F">
        <w:rPr>
          <w:rFonts w:ascii="Times New Roman" w:hAnsi="Times New Roman" w:cs="Times New Roman"/>
        </w:rPr>
        <w:t xml:space="preserve">           </w:t>
      </w:r>
      <w:r w:rsidR="00E34272">
        <w:rPr>
          <w:rFonts w:ascii="Times New Roman" w:hAnsi="Times New Roman" w:cs="Times New Roman"/>
        </w:rPr>
        <w:t xml:space="preserve">- </w:t>
      </w:r>
      <w:r w:rsidRPr="00F3431F">
        <w:rPr>
          <w:rFonts w:ascii="Times New Roman" w:hAnsi="Times New Roman" w:cs="Times New Roman"/>
        </w:rPr>
        <w:t>Оказание услуг должно проводит</w:t>
      </w:r>
      <w:r w:rsidR="00E34272">
        <w:rPr>
          <w:rFonts w:ascii="Times New Roman" w:hAnsi="Times New Roman" w:cs="Times New Roman"/>
        </w:rPr>
        <w:t xml:space="preserve">ься в рабочее время </w:t>
      </w:r>
      <w:r w:rsidRPr="00F3431F">
        <w:rPr>
          <w:rFonts w:ascii="Times New Roman" w:hAnsi="Times New Roman" w:cs="Times New Roman"/>
        </w:rPr>
        <w:t>Заказчика (с понедельника по пятницу с 09.00 часов до 17.00 часов.</w:t>
      </w:r>
      <w:r w:rsidR="006B41FF" w:rsidRPr="00F3431F">
        <w:rPr>
          <w:rFonts w:ascii="Times New Roman" w:hAnsi="Times New Roman" w:cs="Times New Roman"/>
        </w:rPr>
        <w:t>)</w:t>
      </w:r>
      <w:r w:rsidR="00E63A48">
        <w:rPr>
          <w:rFonts w:ascii="Times New Roman" w:hAnsi="Times New Roman" w:cs="Times New Roman"/>
        </w:rPr>
        <w:t>.</w:t>
      </w:r>
    </w:p>
    <w:p w:rsidR="00B82236" w:rsidRPr="006B41FF" w:rsidRDefault="004C464E" w:rsidP="00BC4100">
      <w:pPr>
        <w:pStyle w:val="a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4307B9" w:rsidRPr="006B41FF">
        <w:rPr>
          <w:rFonts w:ascii="Times New Roman" w:hAnsi="Times New Roman" w:cs="Times New Roman"/>
          <w:b/>
        </w:rPr>
        <w:t>4. Наименование и количество услуг: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7221"/>
        <w:gridCol w:w="1534"/>
      </w:tblGrid>
      <w:tr w:rsidR="00E97212" w:rsidRPr="00BC4100" w:rsidTr="00E97212">
        <w:trPr>
          <w:trHeight w:val="1241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E63A4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№ п\</w:t>
            </w:r>
            <w:proofErr w:type="gramStart"/>
            <w:r w:rsidRPr="00BC4100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E63A4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Наименование услуг (программ обучения, областей аттестации)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E63A4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Количество, чел (слушателей)</w:t>
            </w:r>
          </w:p>
          <w:p w:rsidR="00E97212" w:rsidRPr="00BC4100" w:rsidRDefault="00E97212" w:rsidP="00E63A4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212" w:rsidRPr="00BC4100" w:rsidTr="00E97212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Общие требования охраны труда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E97212" w:rsidRPr="00BC4100" w:rsidTr="00E97212">
        <w:trPr>
          <w:trHeight w:val="335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Требования безопасности при производстве земляных работ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E97212" w:rsidRPr="00BC4100" w:rsidTr="00E97212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Правила по охране труда при эксплуатации электроустановок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E97212" w:rsidRPr="00BC4100" w:rsidTr="00E97212">
        <w:trPr>
          <w:trHeight w:val="552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Правила по охране труда при эксплуатации тепловых энергоустановок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97212" w:rsidRPr="00BC4100" w:rsidTr="00E97212">
        <w:trPr>
          <w:trHeight w:val="335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Пожар</w:t>
            </w:r>
            <w:r>
              <w:rPr>
                <w:rFonts w:ascii="Times New Roman" w:hAnsi="Times New Roman" w:cs="Times New Roman"/>
              </w:rPr>
              <w:t>н</w:t>
            </w:r>
            <w:r w:rsidRPr="00BC4100">
              <w:rPr>
                <w:rFonts w:ascii="Times New Roman" w:hAnsi="Times New Roman" w:cs="Times New Roman"/>
              </w:rPr>
              <w:t>о-технический минимум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E97212" w:rsidRPr="00BC4100" w:rsidTr="00E97212">
        <w:trPr>
          <w:trHeight w:val="335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Правила по охране труда при работе на высоте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E97212" w:rsidRPr="00BC4100" w:rsidTr="00E97212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53014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Основы промышленной безопасности</w:t>
            </w:r>
            <w:r>
              <w:rPr>
                <w:rFonts w:ascii="Times New Roman" w:hAnsi="Times New Roman" w:cs="Times New Roman"/>
              </w:rPr>
              <w:t xml:space="preserve"> (А1)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3E2DE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E97212" w:rsidRPr="00BC4100" w:rsidTr="00E97212">
        <w:trPr>
          <w:trHeight w:val="552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53014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Правила безопасности ОПО, на которых используются подъемные сооружения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E97212" w:rsidRPr="00BC4100" w:rsidTr="00E97212">
        <w:trPr>
          <w:trHeight w:val="58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53014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Правила промышленной безопасности ОПО, на которых используется оборудование, работающее год избыточным давлением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E97212" w:rsidRPr="00BC4100" w:rsidTr="00E97212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E97212" w:rsidRPr="00BC4100" w:rsidRDefault="00E97212" w:rsidP="0053014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7221" w:type="dxa"/>
            <w:shd w:val="clear" w:color="auto" w:fill="FFFFFF"/>
          </w:tcPr>
          <w:p w:rsidR="00E97212" w:rsidRPr="00BC4100" w:rsidRDefault="00E97212" w:rsidP="00BC4100">
            <w:pPr>
              <w:pStyle w:val="ae"/>
              <w:rPr>
                <w:rFonts w:ascii="Times New Roman" w:hAnsi="Times New Roman" w:cs="Times New Roman"/>
              </w:rPr>
            </w:pPr>
            <w:r w:rsidRPr="00BC4100">
              <w:rPr>
                <w:rFonts w:ascii="Times New Roman" w:hAnsi="Times New Roman" w:cs="Times New Roman"/>
              </w:rPr>
              <w:t>Эксплуатация хлорных объектов</w:t>
            </w:r>
          </w:p>
        </w:tc>
        <w:tc>
          <w:tcPr>
            <w:tcW w:w="1534" w:type="dxa"/>
            <w:shd w:val="clear" w:color="auto" w:fill="FFFFFF"/>
          </w:tcPr>
          <w:p w:rsidR="00E97212" w:rsidRPr="00BC4100" w:rsidRDefault="00E97212" w:rsidP="006B41F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97212" w:rsidRPr="00BC4100" w:rsidTr="00E97212">
        <w:trPr>
          <w:trHeight w:val="353"/>
          <w:jc w:val="center"/>
        </w:trPr>
        <w:tc>
          <w:tcPr>
            <w:tcW w:w="480" w:type="dxa"/>
            <w:shd w:val="clear" w:color="auto" w:fill="FFFFFF"/>
          </w:tcPr>
          <w:p w:rsidR="00E97212" w:rsidRPr="00E97212" w:rsidRDefault="00E97212" w:rsidP="00BC4100">
            <w:pPr>
              <w:pStyle w:val="a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1" w:type="dxa"/>
            <w:shd w:val="clear" w:color="auto" w:fill="FFFFFF"/>
          </w:tcPr>
          <w:p w:rsidR="00E97212" w:rsidRPr="00E97212" w:rsidRDefault="00E97212" w:rsidP="00E63A48">
            <w:pPr>
              <w:pStyle w:val="ae"/>
              <w:rPr>
                <w:rFonts w:ascii="Times New Roman" w:hAnsi="Times New Roman" w:cs="Times New Roman"/>
                <w:b/>
              </w:rPr>
            </w:pPr>
            <w:r w:rsidRPr="00E97212">
              <w:rPr>
                <w:rStyle w:val="5Gungsuh8p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E9721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34" w:type="dxa"/>
            <w:shd w:val="clear" w:color="auto" w:fill="FFFFFF"/>
          </w:tcPr>
          <w:p w:rsidR="00E97212" w:rsidRPr="00E97212" w:rsidRDefault="00E97212" w:rsidP="00530142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E97212">
              <w:rPr>
                <w:rFonts w:ascii="Times New Roman" w:hAnsi="Times New Roman" w:cs="Times New Roman"/>
                <w:b/>
              </w:rPr>
              <w:t>275</w:t>
            </w:r>
          </w:p>
        </w:tc>
      </w:tr>
    </w:tbl>
    <w:p w:rsidR="00BC4100" w:rsidRDefault="00BC4100" w:rsidP="00BC4100">
      <w:pPr>
        <w:pStyle w:val="ae"/>
        <w:rPr>
          <w:rFonts w:ascii="Times New Roman" w:hAnsi="Times New Roman" w:cs="Times New Roman"/>
        </w:rPr>
      </w:pPr>
    </w:p>
    <w:p w:rsidR="00B82236" w:rsidRDefault="004307B9" w:rsidP="00417187">
      <w:pPr>
        <w:pStyle w:val="ae"/>
        <w:ind w:firstLine="708"/>
        <w:rPr>
          <w:rFonts w:ascii="Times New Roman" w:hAnsi="Times New Roman" w:cs="Times New Roman"/>
        </w:rPr>
      </w:pPr>
      <w:r w:rsidRPr="00417187">
        <w:rPr>
          <w:rFonts w:ascii="Times New Roman" w:hAnsi="Times New Roman" w:cs="Times New Roman"/>
          <w:b/>
        </w:rPr>
        <w:t>5.</w:t>
      </w:r>
      <w:r w:rsidRPr="00BC4100">
        <w:rPr>
          <w:rStyle w:val="a9"/>
          <w:rFonts w:ascii="Times New Roman" w:hAnsi="Times New Roman" w:cs="Times New Roman"/>
          <w:sz w:val="24"/>
          <w:szCs w:val="24"/>
        </w:rPr>
        <w:t xml:space="preserve"> Сроки оказания услуг:</w:t>
      </w:r>
      <w:r w:rsidRPr="00BC4100">
        <w:rPr>
          <w:rFonts w:ascii="Times New Roman" w:hAnsi="Times New Roman" w:cs="Times New Roman"/>
        </w:rPr>
        <w:t xml:space="preserve"> с момента з</w:t>
      </w:r>
      <w:r w:rsidR="00BC4100">
        <w:rPr>
          <w:rFonts w:ascii="Times New Roman" w:hAnsi="Times New Roman" w:cs="Times New Roman"/>
        </w:rPr>
        <w:t>аключения договора до 31.12.2021</w:t>
      </w:r>
      <w:r w:rsidRPr="00BC4100">
        <w:rPr>
          <w:rFonts w:ascii="Times New Roman" w:hAnsi="Times New Roman" w:cs="Times New Roman"/>
        </w:rPr>
        <w:t>г.</w:t>
      </w:r>
      <w:r w:rsidR="00E34272">
        <w:rPr>
          <w:rFonts w:ascii="Times New Roman" w:hAnsi="Times New Roman" w:cs="Times New Roman"/>
        </w:rPr>
        <w:t xml:space="preserve"> по заявкам Заказчика.</w:t>
      </w:r>
    </w:p>
    <w:p w:rsidR="00C425A1" w:rsidRPr="00BC4100" w:rsidRDefault="00C425A1" w:rsidP="00BC4100">
      <w:pPr>
        <w:pStyle w:val="ae"/>
        <w:rPr>
          <w:rFonts w:ascii="Times New Roman" w:hAnsi="Times New Roman" w:cs="Times New Roman"/>
        </w:rPr>
      </w:pPr>
    </w:p>
    <w:p w:rsidR="00C02968" w:rsidRPr="00C02968" w:rsidRDefault="00C02968" w:rsidP="00C02968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02968">
        <w:rPr>
          <w:rFonts w:ascii="Times New Roman" w:eastAsia="Times New Roman" w:hAnsi="Times New Roman" w:cs="Times New Roman"/>
          <w:b/>
          <w:color w:val="auto"/>
        </w:rPr>
        <w:t>Функциональный</w:t>
      </w:r>
      <w:r>
        <w:rPr>
          <w:rFonts w:ascii="Times New Roman" w:eastAsia="Times New Roman" w:hAnsi="Times New Roman" w:cs="Times New Roman"/>
          <w:b/>
          <w:color w:val="auto"/>
        </w:rPr>
        <w:t xml:space="preserve"> заказчик (инициатор закупки)*</w:t>
      </w:r>
      <w:r w:rsidRPr="00C02968">
        <w:rPr>
          <w:rFonts w:ascii="Times New Roman" w:eastAsia="Times New Roman" w:hAnsi="Times New Roman" w:cs="Times New Roman"/>
          <w:b/>
          <w:color w:val="auto"/>
        </w:rPr>
        <w:t>:</w:t>
      </w:r>
    </w:p>
    <w:p w:rsidR="00B82236" w:rsidRDefault="00B82236" w:rsidP="00BC4100">
      <w:pPr>
        <w:pStyle w:val="ae"/>
        <w:rPr>
          <w:rFonts w:ascii="Times New Roman" w:hAnsi="Times New Roman" w:cs="Times New Roman"/>
        </w:rPr>
      </w:pPr>
    </w:p>
    <w:p w:rsidR="00C11EBD" w:rsidRPr="00BC4100" w:rsidRDefault="00C11EBD" w:rsidP="00BC4100">
      <w:pPr>
        <w:pStyle w:val="ae"/>
        <w:rPr>
          <w:rFonts w:ascii="Times New Roman" w:hAnsi="Times New Roman" w:cs="Times New Roman"/>
        </w:rPr>
      </w:pPr>
    </w:p>
    <w:p w:rsidR="006B41FF" w:rsidRDefault="004307B9" w:rsidP="00BC4100">
      <w:pPr>
        <w:pStyle w:val="ae"/>
        <w:rPr>
          <w:rFonts w:ascii="Times New Roman" w:hAnsi="Times New Roman" w:cs="Times New Roman"/>
        </w:rPr>
      </w:pPr>
      <w:r w:rsidRPr="00BC4100">
        <w:rPr>
          <w:rFonts w:ascii="Times New Roman" w:hAnsi="Times New Roman" w:cs="Times New Roman"/>
        </w:rPr>
        <w:t xml:space="preserve">Руководитель службы </w:t>
      </w:r>
      <w:r w:rsidR="006B41FF">
        <w:rPr>
          <w:rFonts w:ascii="Times New Roman" w:hAnsi="Times New Roman" w:cs="Times New Roman"/>
        </w:rPr>
        <w:t xml:space="preserve">охраны труда, </w:t>
      </w:r>
    </w:p>
    <w:p w:rsidR="00DD43B6" w:rsidRDefault="006B41FF" w:rsidP="006B41FF">
      <w:pPr>
        <w:pStyle w:val="ae"/>
        <w:tabs>
          <w:tab w:val="left" w:pos="764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промышленной безопасности и ГО и ЧС</w:t>
      </w:r>
      <w:r>
        <w:rPr>
          <w:rFonts w:ascii="Times New Roman" w:hAnsi="Times New Roman" w:cs="Times New Roman"/>
        </w:rPr>
        <w:tab/>
      </w:r>
      <w:r w:rsidR="00417187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А.Г. Рябинин</w:t>
      </w:r>
    </w:p>
    <w:p w:rsidR="00DD43B6" w:rsidRPr="00DD43B6" w:rsidRDefault="00DD43B6" w:rsidP="00DD43B6"/>
    <w:p w:rsidR="00C02968" w:rsidRDefault="00C02968" w:rsidP="00DD43B6">
      <w:pPr>
        <w:rPr>
          <w:rFonts w:ascii="Times New Roman" w:eastAsia="Times New Roman" w:hAnsi="Times New Roman"/>
          <w:i/>
        </w:rPr>
      </w:pPr>
    </w:p>
    <w:p w:rsidR="00C02968" w:rsidRDefault="00C02968" w:rsidP="00DD43B6">
      <w:pPr>
        <w:rPr>
          <w:rFonts w:ascii="Times New Roman" w:eastAsia="Times New Roman" w:hAnsi="Times New Roman"/>
          <w:i/>
        </w:rPr>
      </w:pPr>
    </w:p>
    <w:p w:rsidR="00DD43B6" w:rsidRPr="00DD43B6" w:rsidRDefault="00C02968" w:rsidP="00DD43B6">
      <w:r>
        <w:rPr>
          <w:rFonts w:ascii="Times New Roman" w:eastAsia="Times New Roman" w:hAnsi="Times New Roman"/>
          <w:i/>
        </w:rPr>
        <w:t>*</w:t>
      </w:r>
      <w:r w:rsidRPr="00C02968">
        <w:rPr>
          <w:rFonts w:ascii="Times New Roman" w:eastAsia="Times New Roman" w:hAnsi="Times New Roman"/>
          <w:i/>
        </w:rPr>
        <w:t>лицо, ответственное за достоверность и полноту изложенных в данном техническом задании сведений и требований, не противоречащих действующему законодательству РФ</w:t>
      </w:r>
    </w:p>
    <w:p w:rsidR="00DD43B6" w:rsidRPr="00DD43B6" w:rsidRDefault="00DD43B6" w:rsidP="00DD43B6"/>
    <w:p w:rsidR="00C02968" w:rsidRDefault="00C02968" w:rsidP="00DD43B6">
      <w:pPr>
        <w:rPr>
          <w:rFonts w:ascii="Times New Roman" w:hAnsi="Times New Roman"/>
          <w:sz w:val="20"/>
          <w:szCs w:val="20"/>
        </w:rPr>
      </w:pPr>
    </w:p>
    <w:sectPr w:rsidR="00C02968" w:rsidSect="00C425A1">
      <w:type w:val="continuous"/>
      <w:pgSz w:w="11905" w:h="16837"/>
      <w:pgMar w:top="1300" w:right="475" w:bottom="993" w:left="14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FB9" w:rsidRDefault="00AB7FB9" w:rsidP="00B82236">
      <w:r>
        <w:separator/>
      </w:r>
    </w:p>
  </w:endnote>
  <w:endnote w:type="continuationSeparator" w:id="0">
    <w:p w:rsidR="00AB7FB9" w:rsidRDefault="00AB7FB9" w:rsidP="00B8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FB9" w:rsidRDefault="00AB7FB9"/>
  </w:footnote>
  <w:footnote w:type="continuationSeparator" w:id="0">
    <w:p w:rsidR="00AB7FB9" w:rsidRDefault="00AB7F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56F1"/>
    <w:multiLevelType w:val="multilevel"/>
    <w:tmpl w:val="FA1E0F8C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BD0E06"/>
    <w:multiLevelType w:val="multilevel"/>
    <w:tmpl w:val="6A26D3DA"/>
    <w:lvl w:ilvl="0">
      <w:start w:val="3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A159E8"/>
    <w:multiLevelType w:val="multilevel"/>
    <w:tmpl w:val="CB2010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307155"/>
    <w:multiLevelType w:val="hybridMultilevel"/>
    <w:tmpl w:val="22BE5DC0"/>
    <w:lvl w:ilvl="0" w:tplc="0419000F">
      <w:start w:val="1"/>
      <w:numFmt w:val="decimal"/>
      <w:lvlText w:val="%1."/>
      <w:lvlJc w:val="left"/>
      <w:pPr>
        <w:ind w:left="4520" w:hanging="360"/>
      </w:pPr>
    </w:lvl>
    <w:lvl w:ilvl="1" w:tplc="04190019" w:tentative="1">
      <w:start w:val="1"/>
      <w:numFmt w:val="lowerLetter"/>
      <w:lvlText w:val="%2."/>
      <w:lvlJc w:val="left"/>
      <w:pPr>
        <w:ind w:left="5240" w:hanging="360"/>
      </w:pPr>
    </w:lvl>
    <w:lvl w:ilvl="2" w:tplc="0419001B" w:tentative="1">
      <w:start w:val="1"/>
      <w:numFmt w:val="lowerRoman"/>
      <w:lvlText w:val="%3."/>
      <w:lvlJc w:val="right"/>
      <w:pPr>
        <w:ind w:left="5960" w:hanging="180"/>
      </w:pPr>
    </w:lvl>
    <w:lvl w:ilvl="3" w:tplc="0419000F" w:tentative="1">
      <w:start w:val="1"/>
      <w:numFmt w:val="decimal"/>
      <w:lvlText w:val="%4."/>
      <w:lvlJc w:val="left"/>
      <w:pPr>
        <w:ind w:left="6680" w:hanging="360"/>
      </w:pPr>
    </w:lvl>
    <w:lvl w:ilvl="4" w:tplc="04190019" w:tentative="1">
      <w:start w:val="1"/>
      <w:numFmt w:val="lowerLetter"/>
      <w:lvlText w:val="%5."/>
      <w:lvlJc w:val="left"/>
      <w:pPr>
        <w:ind w:left="7400" w:hanging="360"/>
      </w:pPr>
    </w:lvl>
    <w:lvl w:ilvl="5" w:tplc="0419001B" w:tentative="1">
      <w:start w:val="1"/>
      <w:numFmt w:val="lowerRoman"/>
      <w:lvlText w:val="%6."/>
      <w:lvlJc w:val="right"/>
      <w:pPr>
        <w:ind w:left="8120" w:hanging="180"/>
      </w:pPr>
    </w:lvl>
    <w:lvl w:ilvl="6" w:tplc="0419000F" w:tentative="1">
      <w:start w:val="1"/>
      <w:numFmt w:val="decimal"/>
      <w:lvlText w:val="%7."/>
      <w:lvlJc w:val="left"/>
      <w:pPr>
        <w:ind w:left="8840" w:hanging="360"/>
      </w:pPr>
    </w:lvl>
    <w:lvl w:ilvl="7" w:tplc="04190019" w:tentative="1">
      <w:start w:val="1"/>
      <w:numFmt w:val="lowerLetter"/>
      <w:lvlText w:val="%8."/>
      <w:lvlJc w:val="left"/>
      <w:pPr>
        <w:ind w:left="9560" w:hanging="360"/>
      </w:pPr>
    </w:lvl>
    <w:lvl w:ilvl="8" w:tplc="0419001B" w:tentative="1">
      <w:start w:val="1"/>
      <w:numFmt w:val="lowerRoman"/>
      <w:lvlText w:val="%9."/>
      <w:lvlJc w:val="right"/>
      <w:pPr>
        <w:ind w:left="102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2236"/>
    <w:rsid w:val="00157A39"/>
    <w:rsid w:val="001D1F8E"/>
    <w:rsid w:val="00252241"/>
    <w:rsid w:val="00343CE8"/>
    <w:rsid w:val="00347FDE"/>
    <w:rsid w:val="003C2F0A"/>
    <w:rsid w:val="003D7D1A"/>
    <w:rsid w:val="0041062E"/>
    <w:rsid w:val="00413384"/>
    <w:rsid w:val="00417187"/>
    <w:rsid w:val="004307B9"/>
    <w:rsid w:val="004C464E"/>
    <w:rsid w:val="004F0B3B"/>
    <w:rsid w:val="00501D25"/>
    <w:rsid w:val="00530142"/>
    <w:rsid w:val="00645DF8"/>
    <w:rsid w:val="00672823"/>
    <w:rsid w:val="006B41FF"/>
    <w:rsid w:val="008F24F3"/>
    <w:rsid w:val="0099217F"/>
    <w:rsid w:val="00AA6360"/>
    <w:rsid w:val="00AB7FB9"/>
    <w:rsid w:val="00AC4FC9"/>
    <w:rsid w:val="00B65F7E"/>
    <w:rsid w:val="00B82236"/>
    <w:rsid w:val="00BC4100"/>
    <w:rsid w:val="00BC6C97"/>
    <w:rsid w:val="00C02968"/>
    <w:rsid w:val="00C11EBD"/>
    <w:rsid w:val="00C425A1"/>
    <w:rsid w:val="00DD43B6"/>
    <w:rsid w:val="00E34272"/>
    <w:rsid w:val="00E37F6A"/>
    <w:rsid w:val="00E63A48"/>
    <w:rsid w:val="00E97212"/>
    <w:rsid w:val="00F3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22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2236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">
    <w:name w:val="Заголовок №1_"/>
    <w:basedOn w:val="a0"/>
    <w:link w:val="10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6">
    <w:name w:val="Основной текст_"/>
    <w:basedOn w:val="a0"/>
    <w:link w:val="11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">
    <w:name w:val="Заголовок №1"/>
    <w:basedOn w:val="1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1Gungsuh">
    <w:name w:val="Заголовок №1 + Gungsuh;Не полужирный;Малые прописные"/>
    <w:basedOn w:val="1"/>
    <w:rsid w:val="00B82236"/>
    <w:rPr>
      <w:rFonts w:ascii="Gungsuh" w:eastAsia="Gungsuh" w:hAnsi="Gungsuh" w:cs="Gungsuh"/>
      <w:b/>
      <w:bCs/>
      <w:i w:val="0"/>
      <w:iCs w:val="0"/>
      <w:smallCaps/>
      <w:strike w:val="0"/>
      <w:spacing w:val="0"/>
      <w:sz w:val="18"/>
      <w:szCs w:val="18"/>
      <w:u w:val="single"/>
    </w:rPr>
  </w:style>
  <w:style w:type="character" w:customStyle="1" w:styleId="2">
    <w:name w:val="Подпись к таблице (2)_"/>
    <w:basedOn w:val="a0"/>
    <w:link w:val="20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">
    <w:name w:val="Основной текст (2)_"/>
    <w:basedOn w:val="a0"/>
    <w:link w:val="22"/>
    <w:rsid w:val="00B82236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4">
    <w:name w:val="Основной текст (4)_"/>
    <w:basedOn w:val="a0"/>
    <w:link w:val="40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B82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sid w:val="00B82236"/>
    <w:rPr>
      <w:rFonts w:ascii="Gulim" w:eastAsia="Gulim" w:hAnsi="Gulim" w:cs="Gulim"/>
      <w:b w:val="0"/>
      <w:bCs w:val="0"/>
      <w:i w:val="0"/>
      <w:iCs w:val="0"/>
      <w:smallCaps w:val="0"/>
      <w:strike w:val="0"/>
      <w:w w:val="100"/>
      <w:sz w:val="8"/>
      <w:szCs w:val="8"/>
    </w:rPr>
  </w:style>
  <w:style w:type="character" w:customStyle="1" w:styleId="5Gungsuh8pt">
    <w:name w:val="Основной текст (5) + Gungsuh;8 pt;Не полужирный"/>
    <w:basedOn w:val="5"/>
    <w:rsid w:val="00B82236"/>
    <w:rPr>
      <w:rFonts w:ascii="Gungsuh" w:eastAsia="Gungsuh" w:hAnsi="Gungsuh" w:cs="Gungsuh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a7">
    <w:name w:val="Подпись к таблице_"/>
    <w:basedOn w:val="a0"/>
    <w:link w:val="a8"/>
    <w:rsid w:val="00B8223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9">
    <w:name w:val="Подпись к таблице + Полужирный"/>
    <w:basedOn w:val="a7"/>
    <w:rsid w:val="00B82236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5">
    <w:name w:val="Подпись к картинке"/>
    <w:basedOn w:val="a"/>
    <w:link w:val="a4"/>
    <w:rsid w:val="00B82236"/>
    <w:pPr>
      <w:shd w:val="clear" w:color="auto" w:fill="FFFFFF"/>
      <w:spacing w:line="448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50">
    <w:name w:val="Основной текст (5)"/>
    <w:basedOn w:val="a"/>
    <w:link w:val="5"/>
    <w:rsid w:val="00B82236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10">
    <w:name w:val="Заголовок №1"/>
    <w:basedOn w:val="a"/>
    <w:link w:val="1"/>
    <w:rsid w:val="00B82236"/>
    <w:pPr>
      <w:shd w:val="clear" w:color="auto" w:fill="FFFFFF"/>
      <w:spacing w:after="600" w:line="226" w:lineRule="exact"/>
      <w:outlineLvl w:val="0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11">
    <w:name w:val="Основной текст1"/>
    <w:basedOn w:val="a"/>
    <w:link w:val="a6"/>
    <w:rsid w:val="00B82236"/>
    <w:pPr>
      <w:shd w:val="clear" w:color="auto" w:fill="FFFFFF"/>
      <w:spacing w:before="600" w:after="180" w:line="226" w:lineRule="exact"/>
      <w:ind w:hanging="360"/>
    </w:pPr>
    <w:rPr>
      <w:rFonts w:ascii="Tahoma" w:eastAsia="Tahoma" w:hAnsi="Tahoma" w:cs="Tahoma"/>
      <w:sz w:val="18"/>
      <w:szCs w:val="18"/>
    </w:rPr>
  </w:style>
  <w:style w:type="paragraph" w:customStyle="1" w:styleId="20">
    <w:name w:val="Подпись к таблице (2)"/>
    <w:basedOn w:val="a"/>
    <w:link w:val="2"/>
    <w:rsid w:val="00B82236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B82236"/>
    <w:pPr>
      <w:shd w:val="clear" w:color="auto" w:fill="FFFFFF"/>
      <w:spacing w:line="0" w:lineRule="atLeast"/>
      <w:jc w:val="both"/>
    </w:pPr>
    <w:rPr>
      <w:rFonts w:ascii="Gungsuh" w:eastAsia="Gungsuh" w:hAnsi="Gungsuh" w:cs="Gungsuh"/>
      <w:sz w:val="16"/>
      <w:szCs w:val="16"/>
    </w:rPr>
  </w:style>
  <w:style w:type="paragraph" w:customStyle="1" w:styleId="40">
    <w:name w:val="Основной текст (4)"/>
    <w:basedOn w:val="a"/>
    <w:link w:val="4"/>
    <w:rsid w:val="00B82236"/>
    <w:pPr>
      <w:shd w:val="clear" w:color="auto" w:fill="FFFFFF"/>
      <w:spacing w:line="0" w:lineRule="atLeast"/>
    </w:pPr>
    <w:rPr>
      <w:rFonts w:ascii="Tahoma" w:eastAsia="Tahoma" w:hAnsi="Tahoma" w:cs="Tahoma"/>
      <w:b/>
      <w:bCs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rsid w:val="00B8223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B82236"/>
    <w:pPr>
      <w:shd w:val="clear" w:color="auto" w:fill="FFFFFF"/>
      <w:spacing w:line="0" w:lineRule="atLeast"/>
      <w:jc w:val="right"/>
    </w:pPr>
    <w:rPr>
      <w:rFonts w:ascii="Gulim" w:eastAsia="Gulim" w:hAnsi="Gulim" w:cs="Gulim"/>
      <w:sz w:val="8"/>
      <w:szCs w:val="8"/>
    </w:rPr>
  </w:style>
  <w:style w:type="paragraph" w:customStyle="1" w:styleId="a8">
    <w:name w:val="Подпись к таблице"/>
    <w:basedOn w:val="a"/>
    <w:link w:val="a7"/>
    <w:rsid w:val="00B82236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3C2F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C2F0A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3C2F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C2F0A"/>
    <w:rPr>
      <w:color w:val="000000"/>
    </w:rPr>
  </w:style>
  <w:style w:type="paragraph" w:styleId="ae">
    <w:name w:val="No Spacing"/>
    <w:uiPriority w:val="1"/>
    <w:qFormat/>
    <w:rsid w:val="003C2F0A"/>
    <w:rPr>
      <w:color w:val="000000"/>
    </w:rPr>
  </w:style>
  <w:style w:type="table" w:styleId="af">
    <w:name w:val="Table Grid"/>
    <w:basedOn w:val="a1"/>
    <w:uiPriority w:val="59"/>
    <w:rsid w:val="00E34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bardzimashvili_sv</dc:creator>
  <cp:lastModifiedBy>Алюсов Дмитрий Валериевич</cp:lastModifiedBy>
  <cp:revision>18</cp:revision>
  <dcterms:created xsi:type="dcterms:W3CDTF">2021-03-09T08:41:00Z</dcterms:created>
  <dcterms:modified xsi:type="dcterms:W3CDTF">2021-03-22T07:36:00Z</dcterms:modified>
</cp:coreProperties>
</file>